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F44" w:rsidRPr="00D05F44" w:rsidRDefault="00D05F44" w:rsidP="00B63E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>ПОЛОЖЕНИЕ</w:t>
      </w:r>
    </w:p>
    <w:p w:rsidR="00D05F44" w:rsidRPr="00D05F44" w:rsidRDefault="00D05F44" w:rsidP="00B63E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>о школьном музейном уголке</w:t>
      </w:r>
    </w:p>
    <w:p w:rsidR="00D05F44" w:rsidRPr="00D05F44" w:rsidRDefault="00B63E00" w:rsidP="00F54E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D415B4">
        <w:rPr>
          <w:rFonts w:ascii="Times New Roman" w:hAnsi="Times New Roman" w:cs="Times New Roman"/>
          <w:sz w:val="28"/>
          <w:szCs w:val="28"/>
        </w:rPr>
        <w:t xml:space="preserve">«Ульяновская школа» </w:t>
      </w:r>
      <w:proofErr w:type="spellStart"/>
      <w:r w:rsidR="00D415B4">
        <w:rPr>
          <w:rFonts w:ascii="Times New Roman" w:hAnsi="Times New Roman" w:cs="Times New Roman"/>
          <w:sz w:val="28"/>
          <w:szCs w:val="28"/>
        </w:rPr>
        <w:t>Амвросиевского</w:t>
      </w:r>
      <w:proofErr w:type="spellEnd"/>
      <w:r w:rsidR="00D415B4">
        <w:rPr>
          <w:rFonts w:ascii="Times New Roman" w:hAnsi="Times New Roman" w:cs="Times New Roman"/>
          <w:sz w:val="28"/>
          <w:szCs w:val="28"/>
        </w:rPr>
        <w:t xml:space="preserve"> района </w:t>
      </w:r>
      <w:bookmarkStart w:id="0" w:name="_GoBack"/>
      <w:bookmarkEnd w:id="0"/>
    </w:p>
    <w:p w:rsidR="00D05F44" w:rsidRPr="00D05F44" w:rsidRDefault="00D05F44" w:rsidP="00B63E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Музейный уголок является систематизированным, тематическим собранием подлинных памятников истории, культуры, комплектуемых, сохраняемых и экспонируемых в соответствии с действующими правилами. В основе поисковой и собирательской деятельности музея лежит краеведческий принцип.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Музейный уголок создан в  образовательном учреждении под руководством педагогов и при участии детей, родителей и общественности.         </w:t>
      </w:r>
    </w:p>
    <w:p w:rsidR="00D05F44" w:rsidRPr="00D05F44" w:rsidRDefault="00D05F44" w:rsidP="00B63E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>2.Основные понятия</w:t>
      </w:r>
    </w:p>
    <w:p w:rsidR="00D05F44" w:rsidRPr="00D05F44" w:rsidRDefault="00B63E00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 музея – гражданско</w:t>
      </w:r>
      <w:r w:rsidR="00D05F44" w:rsidRPr="00D05F44">
        <w:rPr>
          <w:rFonts w:ascii="Times New Roman" w:hAnsi="Times New Roman" w:cs="Times New Roman"/>
          <w:sz w:val="28"/>
          <w:szCs w:val="28"/>
        </w:rPr>
        <w:t xml:space="preserve">–патриотическая направленность, сохранение памяти об истории села, об основных знаменательных исторических событиях государства.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Музейный предмет – памятник материальной или духовной культуры, поступивший в музей и зафиксированный в инвентарной книге.      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Музейное собрание – научно организованная совокупность музейных предметов и научно-вспомогательных материалов.      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Музейная педагогика – научная дисциплина на стыке музееведения, педагогики и психологии, рассматривающая музей как открытую образовательную систему, занимающаяся разработкой новых методик в области практической работы с детьми, музейно-педагогических программ, изучением истории образовательной деятельности музеев.         Комплектование музейных фондов – деятельность музея по выявлению, сбору, учету и описанию музейных предметов.      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Книга поступлений – основной документ учета музейных предметов.         Экспозиция – выставленные на обозрение в определенной системе музейные предметы (экспонаты). Интерактивные методы обучения – методы, позволяющие учащимся взаимодействовать между собой.  </w:t>
      </w:r>
    </w:p>
    <w:p w:rsidR="00D05F44" w:rsidRPr="00D05F44" w:rsidRDefault="00D05F44" w:rsidP="00B63E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>3.Цели и задачи: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Музейный уголок способствует: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- воспитанию у детей и подростков патриотизма, гражданственности, бережного отношения к традициям, культуре и истории своего и других народов в современных условиях;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- приобщению детей и подростков к историческому и духовному наследию </w:t>
      </w:r>
      <w:r w:rsidR="00DF1AFE">
        <w:rPr>
          <w:rFonts w:ascii="Times New Roman" w:hAnsi="Times New Roman" w:cs="Times New Roman"/>
          <w:sz w:val="28"/>
          <w:szCs w:val="28"/>
        </w:rPr>
        <w:t>села</w:t>
      </w:r>
      <w:r w:rsidRPr="00D05F44">
        <w:rPr>
          <w:rFonts w:ascii="Times New Roman" w:hAnsi="Times New Roman" w:cs="Times New Roman"/>
          <w:sz w:val="28"/>
          <w:szCs w:val="28"/>
        </w:rPr>
        <w:t xml:space="preserve"> через практическое участие в сборе, хранении документов, изучении и благоустройстве памятных мест.       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Задачами музейного уголка являются: 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- использование культурных ценностей края для развития учащихся и укрепление семейных традиций;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- развитие гражданской позиции через социально-значимую деятельность, инициируемую музейным уголком; 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- содействие в организации и реализации учебно-воспитательного процесса;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- пропаганда культурных ценностей: памятников истории, культуры, природы края;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>- экскурсио</w:t>
      </w:r>
      <w:r w:rsidR="00DF1AFE">
        <w:rPr>
          <w:rFonts w:ascii="Times New Roman" w:hAnsi="Times New Roman" w:cs="Times New Roman"/>
          <w:sz w:val="28"/>
          <w:szCs w:val="28"/>
        </w:rPr>
        <w:t>нно-массовая работа с учащимися</w:t>
      </w:r>
      <w:r w:rsidRPr="00D05F44">
        <w:rPr>
          <w:rFonts w:ascii="Times New Roman" w:hAnsi="Times New Roman" w:cs="Times New Roman"/>
          <w:sz w:val="28"/>
          <w:szCs w:val="28"/>
        </w:rPr>
        <w:t xml:space="preserve">; 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- формирование фонда музейного уголка и обеспечение его сохранности.      </w:t>
      </w:r>
    </w:p>
    <w:p w:rsidR="00D05F44" w:rsidRPr="00D05F44" w:rsidRDefault="00D05F44" w:rsidP="00B63E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>4.Содержание и формы работы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lastRenderedPageBreak/>
        <w:t>Музейный уголок - образовательное пространство, ресу</w:t>
      </w:r>
      <w:proofErr w:type="gramStart"/>
      <w:r w:rsidRPr="00D05F44">
        <w:rPr>
          <w:rFonts w:ascii="Times New Roman" w:hAnsi="Times New Roman" w:cs="Times New Roman"/>
          <w:sz w:val="28"/>
          <w:szCs w:val="28"/>
        </w:rPr>
        <w:t>рс в ст</w:t>
      </w:r>
      <w:proofErr w:type="gramEnd"/>
      <w:r w:rsidRPr="00D05F44">
        <w:rPr>
          <w:rFonts w:ascii="Times New Roman" w:hAnsi="Times New Roman" w:cs="Times New Roman"/>
          <w:sz w:val="28"/>
          <w:szCs w:val="28"/>
        </w:rPr>
        <w:t xml:space="preserve">ановлении  гражданского самосознания и самоопределения </w:t>
      </w:r>
      <w:r w:rsidR="00D415B4">
        <w:rPr>
          <w:rFonts w:ascii="Times New Roman" w:hAnsi="Times New Roman" w:cs="Times New Roman"/>
          <w:sz w:val="28"/>
          <w:szCs w:val="28"/>
        </w:rPr>
        <w:t>жизненных позиций  учащихся республики</w:t>
      </w:r>
      <w:r w:rsidRPr="00D05F44">
        <w:rPr>
          <w:rFonts w:ascii="Times New Roman" w:hAnsi="Times New Roman" w:cs="Times New Roman"/>
          <w:sz w:val="28"/>
          <w:szCs w:val="28"/>
        </w:rPr>
        <w:t xml:space="preserve">. Главным инструментом музейной коммуникации в музейном пространстве является принцип интерактивности или многомерного диалога, участниками которого становятся дети, музейный педагог, музейный предмет, музейное пространство, прошлое и настоящее. Музейный педагог использует интерактивность для социализации и социальной адаптации подрастающего поколения. Музейный уголок принимает участие в выставках, конкурсах, смотрах, включается в программы культурно-патриотического </w:t>
      </w:r>
      <w:r w:rsidR="00DF1AFE">
        <w:rPr>
          <w:rFonts w:ascii="Times New Roman" w:hAnsi="Times New Roman" w:cs="Times New Roman"/>
          <w:sz w:val="28"/>
          <w:szCs w:val="28"/>
        </w:rPr>
        <w:t>и молодежного движения, участвуе</w:t>
      </w:r>
      <w:r w:rsidRPr="00D05F44">
        <w:rPr>
          <w:rFonts w:ascii="Times New Roman" w:hAnsi="Times New Roman" w:cs="Times New Roman"/>
          <w:sz w:val="28"/>
          <w:szCs w:val="28"/>
        </w:rPr>
        <w:t xml:space="preserve">т в краеведческих </w:t>
      </w:r>
      <w:r w:rsidR="00DF1AFE">
        <w:rPr>
          <w:rFonts w:ascii="Times New Roman" w:hAnsi="Times New Roman" w:cs="Times New Roman"/>
          <w:sz w:val="28"/>
          <w:szCs w:val="28"/>
        </w:rPr>
        <w:t>конференциях</w:t>
      </w:r>
      <w:r w:rsidRPr="00D05F44">
        <w:rPr>
          <w:rFonts w:ascii="Times New Roman" w:hAnsi="Times New Roman" w:cs="Times New Roman"/>
          <w:sz w:val="28"/>
          <w:szCs w:val="28"/>
        </w:rPr>
        <w:t xml:space="preserve"> школьников, предметных олимпиадах, представляя на них результаты работы юных исследователей по тематике музейного уголка.         </w:t>
      </w:r>
    </w:p>
    <w:p w:rsidR="00D05F44" w:rsidRPr="00D05F44" w:rsidRDefault="00DF1AFE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</w:t>
      </w:r>
      <w:r w:rsidR="00D05F44" w:rsidRPr="00D05F44">
        <w:rPr>
          <w:rFonts w:ascii="Times New Roman" w:hAnsi="Times New Roman" w:cs="Times New Roman"/>
          <w:sz w:val="28"/>
          <w:szCs w:val="28"/>
        </w:rPr>
        <w:t xml:space="preserve"> музея: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>· изучает литературно-исторические и другие источники соответствующей профилю музея, тематики;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>·  систематически пополняет фонды и библиотеки</w:t>
      </w:r>
      <w:r w:rsidR="00DF1AFE">
        <w:rPr>
          <w:rFonts w:ascii="Times New Roman" w:hAnsi="Times New Roman" w:cs="Times New Roman"/>
          <w:sz w:val="28"/>
          <w:szCs w:val="28"/>
        </w:rPr>
        <w:t xml:space="preserve"> музея путем активного поиска;</w:t>
      </w:r>
      <w:r w:rsidRPr="00D05F44">
        <w:rPr>
          <w:rFonts w:ascii="Times New Roman" w:hAnsi="Times New Roman" w:cs="Times New Roman"/>
          <w:sz w:val="28"/>
          <w:szCs w:val="28"/>
        </w:rPr>
        <w:t xml:space="preserve"> ведет строгий учет фондов в инвентарной книге, обеспечивает сохранность музейных предметов;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>· создает и обновляет экспозиции, выставки;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>·        проводит экскурсионно-лекторскую и массовую работу для учащихся;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>·   устанавливает и поддерживает связь со школьными музеями соответствующего профиля;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·  инициирует организацию и осуществление социально-значимой деятельности с привлечением общественности. </w:t>
      </w:r>
    </w:p>
    <w:p w:rsidR="00D05F44" w:rsidRPr="00D05F44" w:rsidRDefault="00D05F44" w:rsidP="00B63E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>5</w:t>
      </w:r>
      <w:r w:rsidR="00D415B4">
        <w:rPr>
          <w:rFonts w:ascii="Times New Roman" w:hAnsi="Times New Roman" w:cs="Times New Roman"/>
          <w:sz w:val="28"/>
          <w:szCs w:val="28"/>
        </w:rPr>
        <w:t>. Организация деятельности музейного уголка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Создание музейного уголка является результатом целенаправленной, творческой поисково-исследовательской работы учащихся и педагогов, родителей по теме, связанной с историей, </w:t>
      </w:r>
      <w:r w:rsidR="00D415B4">
        <w:rPr>
          <w:rFonts w:ascii="Times New Roman" w:hAnsi="Times New Roman" w:cs="Times New Roman"/>
          <w:sz w:val="28"/>
          <w:szCs w:val="28"/>
        </w:rPr>
        <w:t>подвигами героев нашего края, страны</w:t>
      </w:r>
      <w:r w:rsidRPr="00D05F44">
        <w:rPr>
          <w:rFonts w:ascii="Times New Roman" w:hAnsi="Times New Roman" w:cs="Times New Roman"/>
          <w:sz w:val="28"/>
          <w:szCs w:val="28"/>
        </w:rPr>
        <w:t xml:space="preserve">, и возможно при наличии: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-актива учащихся, способного осуществлять систематическую поисковую, фондовую, экспозиционную, культурно-просветительскую работу;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-руководителя-педагога и активного участия в этой работе педагогического коллектива;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-собранной и зарегистрированной в инвентарной книге коллекции музейных предметов, дающей возможность создать музей определенного профиля;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-помещения, площадки и оборудования, обеспечивающих сохранность музейных предметов и условия их показа;         </w:t>
      </w:r>
    </w:p>
    <w:p w:rsidR="00D05F44" w:rsidRPr="00D05F44" w:rsidRDefault="00B63E00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-положения музейного уголка</w:t>
      </w:r>
      <w:r w:rsidR="00D05F44" w:rsidRPr="00D05F44">
        <w:rPr>
          <w:rFonts w:ascii="Times New Roman" w:hAnsi="Times New Roman" w:cs="Times New Roman"/>
          <w:sz w:val="28"/>
          <w:szCs w:val="28"/>
        </w:rPr>
        <w:t xml:space="preserve">, утвержденного руководителем образовательного учреждения.      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Профиль музейного уголка определяется педагогической целесообразностью и характером имеющихся коллекций памятников истории и культуры, природы. </w:t>
      </w:r>
      <w:proofErr w:type="gramStart"/>
      <w:r w:rsidRPr="00D05F44">
        <w:rPr>
          <w:rFonts w:ascii="Times New Roman" w:hAnsi="Times New Roman" w:cs="Times New Roman"/>
          <w:sz w:val="28"/>
          <w:szCs w:val="28"/>
        </w:rPr>
        <w:t xml:space="preserve">Музейный уголок может иметь профили: исторический, комплексный краеведческий и естественно-научный (географический, охраны природы и т. д.), литературный, художественный, музыкальный, театральный, народного творчества и т. д.          </w:t>
      </w:r>
      <w:proofErr w:type="gramEnd"/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Вопрос об открытии музейного уголка решается советом школы или педагогическим советом. Решение об открытии музея согласовывается с районными </w:t>
      </w:r>
      <w:r w:rsidRPr="00D05F44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управлениями по образованию и культуре, и оформляется приказом директора образовательного учреждения.      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Учет и регистрация музейного уголка осуществляются в соответствии с инструкцией о паспортизации музеев образовательных учреждений, утверждаемой Министерством образования Российской Федерации.         Наличие музейного уголка, имеющего паспорт и прошедшего очередную переаттестацию, учитывается при определении объемных и качественных показателей при отнесении учреждений и организаций образования к группам по оплате труда руководящих работников (музейных педагогов).      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Переаттестацию музейного уголка каждые пять лет проводит Ульяновский детско-юношеский центр «Центр туризма и краеведения». </w:t>
      </w:r>
    </w:p>
    <w:p w:rsidR="00B63E00" w:rsidRDefault="00D05F44" w:rsidP="00B63E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>6. Функции музейного уголка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Основными функциями музейного уголка  являются: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>-документирование истории, культуры родного края</w:t>
      </w:r>
      <w:r w:rsidR="00B63E00">
        <w:rPr>
          <w:rFonts w:ascii="Times New Roman" w:hAnsi="Times New Roman" w:cs="Times New Roman"/>
          <w:sz w:val="28"/>
          <w:szCs w:val="28"/>
        </w:rPr>
        <w:t>, района, села</w:t>
      </w:r>
      <w:r w:rsidRPr="00D05F44">
        <w:rPr>
          <w:rFonts w:ascii="Times New Roman" w:hAnsi="Times New Roman" w:cs="Times New Roman"/>
          <w:sz w:val="28"/>
          <w:szCs w:val="28"/>
        </w:rPr>
        <w:t xml:space="preserve">;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-осуществление музейными средствами деятельности по гражданско-патриотическому и семейному воспитанию, обучению, развитию, социализации </w:t>
      </w:r>
      <w:proofErr w:type="gramStart"/>
      <w:r w:rsidRPr="00D05F4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05F44">
        <w:rPr>
          <w:rFonts w:ascii="Times New Roman" w:hAnsi="Times New Roman" w:cs="Times New Roman"/>
          <w:sz w:val="28"/>
          <w:szCs w:val="28"/>
        </w:rPr>
        <w:t xml:space="preserve">;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-организация культурно-просветительской, методической,          информационной и иной деятельности, разрешенной законом;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>-развитие детского с</w:t>
      </w:r>
      <w:r w:rsidR="00F54E6C">
        <w:rPr>
          <w:rFonts w:ascii="Times New Roman" w:hAnsi="Times New Roman" w:cs="Times New Roman"/>
          <w:sz w:val="28"/>
          <w:szCs w:val="28"/>
        </w:rPr>
        <w:t>ам</w:t>
      </w:r>
      <w:r w:rsidRPr="00D05F44">
        <w:rPr>
          <w:rFonts w:ascii="Times New Roman" w:hAnsi="Times New Roman" w:cs="Times New Roman"/>
          <w:sz w:val="28"/>
          <w:szCs w:val="28"/>
        </w:rPr>
        <w:t xml:space="preserve">оуправления. </w:t>
      </w:r>
    </w:p>
    <w:p w:rsidR="00D05F44" w:rsidRPr="00D05F44" w:rsidRDefault="00D05F44" w:rsidP="00B63E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>7.Учет и обеспечение сохранности фондов школьного музея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Учет музейных предметов собрания музейного уголка осуществляется раздельно по основному и научно-вспомогательному фондам: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-учет музейных предметов основного фонда (подлинных памятников материальной и духовной культуры, объектов природы) осуществляется в книге </w:t>
      </w:r>
      <w:r w:rsidR="00B63E00">
        <w:rPr>
          <w:rFonts w:ascii="Times New Roman" w:hAnsi="Times New Roman" w:cs="Times New Roman"/>
          <w:sz w:val="28"/>
          <w:szCs w:val="28"/>
        </w:rPr>
        <w:t>комплектования экспонатов.</w:t>
      </w:r>
      <w:r w:rsidRPr="00D05F44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Ответственность за сохранность фондов музея несет руководитель образовательного учреждения.      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Хранение в музеях взрывоопасных и иных предметов, угрожающих жизни и безопасности людей, категорически запрещается.      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      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Музейные предметы, сохранность которых не может быть обеспечена музеем, должны быть переданы на хранение в государственный музей, архив. </w:t>
      </w:r>
    </w:p>
    <w:p w:rsidR="00D05F44" w:rsidRPr="00D05F44" w:rsidRDefault="00D05F44" w:rsidP="007604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>8. Руководство деятельностью школьного музейного уголка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Общее руководство деятельностью музейного уголка осуществляет руководитель образовательного учреждения.      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Непосредственное руководство практической деятельностью музея осуществляет музейный педагог, назначенный приказом по образовательному учреждению.      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Текущую работу музея осуществляет </w:t>
      </w:r>
      <w:r w:rsidR="00B63E00">
        <w:rPr>
          <w:rFonts w:ascii="Times New Roman" w:hAnsi="Times New Roman" w:cs="Times New Roman"/>
          <w:sz w:val="28"/>
          <w:szCs w:val="28"/>
        </w:rPr>
        <w:t>Актив</w:t>
      </w:r>
      <w:r w:rsidRPr="00D05F44">
        <w:rPr>
          <w:rFonts w:ascii="Times New Roman" w:hAnsi="Times New Roman" w:cs="Times New Roman"/>
          <w:sz w:val="28"/>
          <w:szCs w:val="28"/>
        </w:rPr>
        <w:t xml:space="preserve"> музея.         </w:t>
      </w:r>
    </w:p>
    <w:p w:rsidR="00D05F44" w:rsidRPr="00D05F44" w:rsidRDefault="00D05F44" w:rsidP="00B63E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F44">
        <w:rPr>
          <w:rFonts w:ascii="Times New Roman" w:hAnsi="Times New Roman" w:cs="Times New Roman"/>
          <w:sz w:val="28"/>
          <w:szCs w:val="28"/>
        </w:rPr>
        <w:t xml:space="preserve">В целях оказания помощи школьному музею может быть организован совет содействия или попечительский совет. </w:t>
      </w:r>
    </w:p>
    <w:p w:rsidR="00D05F44" w:rsidRPr="00D05F44" w:rsidRDefault="00D05F44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6C8" w:rsidRPr="00D05F44" w:rsidRDefault="00DD36C8" w:rsidP="00B63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D36C8" w:rsidRPr="00D05F44" w:rsidSect="00F54E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F44"/>
    <w:rsid w:val="00282A7E"/>
    <w:rsid w:val="0076043F"/>
    <w:rsid w:val="009D3173"/>
    <w:rsid w:val="00B63E00"/>
    <w:rsid w:val="00D05F44"/>
    <w:rsid w:val="00D415B4"/>
    <w:rsid w:val="00DD36C8"/>
    <w:rsid w:val="00DF1AFE"/>
    <w:rsid w:val="00E53CB2"/>
    <w:rsid w:val="00F5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R2D2</cp:lastModifiedBy>
  <cp:revision>3</cp:revision>
  <dcterms:created xsi:type="dcterms:W3CDTF">2024-03-31T18:29:00Z</dcterms:created>
  <dcterms:modified xsi:type="dcterms:W3CDTF">2025-12-04T06:29:00Z</dcterms:modified>
</cp:coreProperties>
</file>